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“本科生校外住宿”</w:t>
      </w:r>
    </w:p>
    <w:p>
      <w:pPr>
        <w:pStyle w:val="2"/>
        <w:jc w:val="center"/>
        <w:rPr>
          <w:color w:val="0070C0"/>
        </w:rPr>
      </w:pPr>
      <w:r>
        <w:rPr>
          <w:rFonts w:hint="eastAsia"/>
          <w:color w:val="0070C0"/>
        </w:rPr>
        <w:t>学生端</w:t>
      </w:r>
      <w:r>
        <w:rPr>
          <w:rFonts w:hint="eastAsia"/>
          <w:color w:val="auto"/>
          <w:lang w:val="en-US" w:eastAsia="zh-CN"/>
        </w:rPr>
        <w:t>在线</w:t>
      </w:r>
      <w:r>
        <w:rPr>
          <w:rFonts w:hint="eastAsia"/>
          <w:color w:val="auto"/>
        </w:rPr>
        <w:t>申请指南</w:t>
      </w:r>
    </w:p>
    <w:p>
      <w:pP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cstheme="minorBidi"/>
          <w:b/>
          <w:color w:val="0070C0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cstheme="minorBidi"/>
          <w:b/>
          <w:color w:val="0070C0"/>
          <w:kern w:val="2"/>
          <w:sz w:val="32"/>
          <w:szCs w:val="32"/>
          <w:highlight w:val="yellow"/>
          <w:lang w:val="en-US" w:eastAsia="zh-CN" w:bidi="ar-SA"/>
        </w:rPr>
        <w:t>本科生外宿申请流程：</w:t>
      </w:r>
    </w:p>
    <w:p>
      <w:pP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</w:pP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艺苑生活（钉钉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艺苑生活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智慧公寓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学生外宿申请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申请人填写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上传附件1-2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lang w:val="en-US" w:eastAsia="zh-CN"/>
        </w:rPr>
        <w:t>辅导员审核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教学单位审核</w:t>
      </w: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→</w:t>
      </w:r>
      <w:r>
        <w:rPr>
          <w:rFonts w:hint="eastAsia"/>
          <w:b/>
          <w:bCs/>
          <w:color w:val="0070C0"/>
          <w:sz w:val="40"/>
          <w:szCs w:val="48"/>
          <w:highlight w:val="none"/>
          <w:lang w:val="en-US" w:eastAsia="zh-CN"/>
        </w:rPr>
        <w:t>宿管老师审核确认</w:t>
      </w:r>
    </w:p>
    <w:p>
      <w:pPr>
        <w:pStyle w:val="3"/>
        <w:jc w:val="center"/>
        <w:rPr>
          <w:color w:val="C00000"/>
          <w:sz w:val="24"/>
          <w:szCs w:val="21"/>
        </w:rPr>
      </w:pPr>
      <w:r>
        <w:rPr>
          <w:rFonts w:hint="eastAsia"/>
          <w:color w:val="C00000"/>
          <w:sz w:val="24"/>
          <w:szCs w:val="21"/>
        </w:rPr>
        <w:t>进入</w:t>
      </w:r>
      <w:r>
        <w:rPr>
          <w:rFonts w:hint="eastAsia"/>
          <w:color w:val="C00000"/>
          <w:sz w:val="24"/>
          <w:szCs w:val="21"/>
          <w:lang w:eastAsia="zh-CN"/>
        </w:rPr>
        <w:t>“</w:t>
      </w:r>
      <w:r>
        <w:rPr>
          <w:rFonts w:hint="eastAsia"/>
          <w:color w:val="C00000"/>
          <w:sz w:val="24"/>
          <w:szCs w:val="21"/>
          <w:lang w:val="en-US" w:eastAsia="zh-CN"/>
        </w:rPr>
        <w:t>艺苑生活</w:t>
      </w:r>
      <w:r>
        <w:rPr>
          <w:rFonts w:hint="eastAsia"/>
          <w:color w:val="C00000"/>
          <w:sz w:val="24"/>
          <w:szCs w:val="21"/>
          <w:lang w:eastAsia="zh-CN"/>
        </w:rPr>
        <w:t>”</w:t>
      </w:r>
      <w:r>
        <w:rPr>
          <w:rFonts w:hint="eastAsia"/>
          <w:color w:val="C00000"/>
          <w:sz w:val="24"/>
          <w:szCs w:val="21"/>
        </w:rPr>
        <w:t>后找到“申请”图标选中后可以看到</w:t>
      </w:r>
      <w:r>
        <w:rPr>
          <w:rFonts w:hint="eastAsia"/>
          <w:color w:val="C00000"/>
          <w:sz w:val="24"/>
          <w:szCs w:val="21"/>
          <w:lang w:eastAsia="zh-CN"/>
        </w:rPr>
        <w:t>“</w:t>
      </w:r>
      <w:r>
        <w:rPr>
          <w:rFonts w:hint="eastAsia"/>
          <w:color w:val="C00000"/>
          <w:sz w:val="24"/>
          <w:szCs w:val="21"/>
        </w:rPr>
        <w:t>外宿申请</w:t>
      </w:r>
      <w:r>
        <w:rPr>
          <w:rFonts w:hint="eastAsia"/>
          <w:color w:val="C00000"/>
          <w:sz w:val="24"/>
          <w:szCs w:val="21"/>
          <w:lang w:eastAsia="zh-CN"/>
        </w:rPr>
        <w:t>”</w:t>
      </w:r>
      <w:r>
        <w:rPr>
          <w:rFonts w:hint="eastAsia"/>
          <w:color w:val="C00000"/>
          <w:sz w:val="24"/>
          <w:szCs w:val="21"/>
        </w:rPr>
        <w:t>图标</w:t>
      </w:r>
    </w:p>
    <w:p>
      <w:pPr>
        <w:jc w:val="center"/>
      </w:pPr>
    </w:p>
    <w:p>
      <w:pPr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739265" cy="3745865"/>
            <wp:effectExtent l="0" t="0" r="13335" b="6985"/>
            <wp:docPr id="2" name="图片 2" descr="【教师端操作指南】外宿申请审核流程1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教师端操作指南】外宿申请审核流程1 拷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6250" cy="3758565"/>
            <wp:effectExtent l="0" t="0" r="6350" b="13335"/>
            <wp:docPr id="9" name="图片 9" descr="【学生端操作指南】外宿申请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【学生端操作指南】外宿申请流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0695" cy="3770630"/>
            <wp:effectExtent l="0" t="0" r="1905" b="1270"/>
            <wp:docPr id="10" name="图片 10" descr="【学生端操作指南】外宿申请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【学生端操作指南】外宿申请流程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、外宿申请</w:t>
      </w:r>
    </w:p>
    <w:p>
      <w:pPr>
        <w:pStyle w:val="3"/>
        <w:rPr>
          <w:rFonts w:hint="eastAsia"/>
        </w:rPr>
      </w:pPr>
      <w:r>
        <w:rPr>
          <w:rFonts w:hint="eastAsia"/>
        </w:rPr>
        <w:t>第一步：选中外宿申请图标后填写外宿申请信息点击“提交”或“暂存”即可</w:t>
      </w:r>
    </w:p>
    <w:p>
      <w:pPr>
        <w:pStyle w:val="3"/>
      </w:pPr>
      <w:r>
        <w:rPr>
          <w:rFonts w:hint="eastAsia"/>
          <w:b/>
          <w:bCs/>
          <w:color w:val="FF0000"/>
          <w:sz w:val="24"/>
          <w:szCs w:val="21"/>
          <w:shd w:val="clear" w:fill="FFFF00"/>
          <w:lang w:val="en-US" w:eastAsia="zh-CN"/>
        </w:rPr>
        <w:t>温馨提示：外宿开始日期为通知规定时间段内的申请当日，离宿日期需在2024年7月10日</w:t>
      </w:r>
      <w:r>
        <w:rPr>
          <w:rFonts w:hint="eastAsia"/>
          <w:sz w:val="24"/>
          <w:szCs w:val="21"/>
          <w:shd w:val="clear" w:fill="FFFF00"/>
          <w:lang w:val="en-US" w:eastAsia="zh-CN"/>
        </w:rPr>
        <w:t>前。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612265" cy="3273425"/>
            <wp:effectExtent l="0" t="0" r="3175" b="3175"/>
            <wp:docPr id="13" name="图片 13" descr="171583837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58383747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428115" cy="3254375"/>
            <wp:effectExtent l="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r="10895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3240" cy="2596515"/>
            <wp:effectExtent l="0" t="0" r="16510" b="13335"/>
            <wp:docPr id="11" name="图片 11" descr="微信图片_2024052311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5231118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第二步：点击“暂存”或被退回的申请可以在“我的申请”中进行修改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重新提交，也可以查看历史的申请记录。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mYzYmE3MDlmZGE3ZjQ4YzMyNDhkYzFlZDNiMmQifQ=="/>
  </w:docVars>
  <w:rsids>
    <w:rsidRoot w:val="00810ACD"/>
    <w:rsid w:val="00397370"/>
    <w:rsid w:val="003E3A49"/>
    <w:rsid w:val="004377BB"/>
    <w:rsid w:val="005069FA"/>
    <w:rsid w:val="0064789A"/>
    <w:rsid w:val="00657557"/>
    <w:rsid w:val="006816B9"/>
    <w:rsid w:val="00701F7F"/>
    <w:rsid w:val="007B279F"/>
    <w:rsid w:val="00810ACD"/>
    <w:rsid w:val="00922009"/>
    <w:rsid w:val="00AC4798"/>
    <w:rsid w:val="00F227EA"/>
    <w:rsid w:val="00F90296"/>
    <w:rsid w:val="03BF4636"/>
    <w:rsid w:val="07F67E0C"/>
    <w:rsid w:val="1FAC095C"/>
    <w:rsid w:val="29994A27"/>
    <w:rsid w:val="3BBF41B4"/>
    <w:rsid w:val="3F9A2D54"/>
    <w:rsid w:val="5D1B6E68"/>
    <w:rsid w:val="660013D4"/>
    <w:rsid w:val="6C005E6A"/>
    <w:rsid w:val="7A1C73D0"/>
    <w:rsid w:val="7AF1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0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标题 3 字符"/>
    <w:basedOn w:val="7"/>
    <w:link w:val="3"/>
    <w:autoRedefine/>
    <w:qFormat/>
    <w:uiPriority w:val="0"/>
    <w:rPr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610</Words>
  <Characters>610</Characters>
  <Lines>4</Lines>
  <Paragraphs>1</Paragraphs>
  <TotalTime>1</TotalTime>
  <ScaleCrop>false</ScaleCrop>
  <LinksUpToDate>false</LinksUpToDate>
  <CharactersWithSpaces>617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2024-05-16T06:15:00Z</dcterms:created>
  <dc:creator>Administrator</dc:creator>
  <cp:lastModifiedBy>曹海涛</cp:lastModifiedBy>
  <dcterms:modified xsi:type="dcterms:W3CDTF">2024-05-23T11:02:52Z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5B2BD599C2B94C49B5C076E597ECB78F_13</vt:lpwstr>
  </property>
</Properties>
</file>