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83B" w:rsidRPr="00056364" w:rsidRDefault="00056364" w:rsidP="00056364">
      <w:pPr>
        <w:widowControl/>
        <w:spacing w:line="360" w:lineRule="auto"/>
        <w:jc w:val="left"/>
        <w:rPr>
          <w:rFonts w:ascii="宋体" w:eastAsia="宋体" w:hAnsi="宋体" w:cs="Helvetica Neue" w:hint="eastAsia"/>
          <w:b/>
          <w:kern w:val="0"/>
          <w:sz w:val="28"/>
          <w:szCs w:val="28"/>
        </w:rPr>
      </w:pPr>
      <w:r>
        <w:rPr>
          <w:rFonts w:ascii="宋体" w:eastAsia="宋体" w:hAnsi="宋体" w:cs="Helvetica Neue" w:hint="eastAsia"/>
          <w:b/>
          <w:kern w:val="0"/>
          <w:sz w:val="28"/>
          <w:szCs w:val="28"/>
        </w:rPr>
        <w:t>附件1：</w:t>
      </w:r>
      <w:r w:rsidR="0036583B" w:rsidRPr="00CD5DD7">
        <w:rPr>
          <w:rFonts w:ascii="宋体" w:eastAsia="宋体" w:hAnsi="宋体" w:cs="宋体" w:hint="eastAsia"/>
          <w:kern w:val="0"/>
          <w:sz w:val="28"/>
          <w:szCs w:val="28"/>
        </w:rPr>
        <w:t>导师</w:t>
      </w:r>
      <w:r w:rsidR="00F551FA">
        <w:rPr>
          <w:rFonts w:ascii="宋体" w:eastAsia="宋体" w:hAnsi="宋体" w:cs="宋体" w:hint="eastAsia"/>
          <w:kern w:val="0"/>
          <w:sz w:val="28"/>
          <w:szCs w:val="28"/>
        </w:rPr>
        <w:t>风采</w:t>
      </w:r>
    </w:p>
    <w:p w:rsidR="00056364" w:rsidRDefault="00056364" w:rsidP="00056364">
      <w:pPr>
        <w:spacing w:line="360" w:lineRule="auto"/>
        <w:rPr>
          <w:rFonts w:ascii="宋体" w:eastAsia="宋体" w:hAnsi="宋体" w:cs="宋体" w:hint="eastAsia"/>
          <w:kern w:val="0"/>
          <w:sz w:val="28"/>
          <w:szCs w:val="28"/>
        </w:rPr>
      </w:pPr>
    </w:p>
    <w:p w:rsidR="00EE2AE5" w:rsidRPr="00CD5DD7" w:rsidRDefault="00EE2AE5" w:rsidP="00056364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导师：</w:t>
      </w:r>
      <w:r w:rsidRPr="00CD5DD7">
        <w:rPr>
          <w:rFonts w:ascii="宋体" w:eastAsia="宋体" w:hAnsi="宋体" w:hint="eastAsia"/>
          <w:b/>
          <w:sz w:val="28"/>
          <w:szCs w:val="28"/>
        </w:rPr>
        <w:t>郎豫风</w:t>
      </w:r>
    </w:p>
    <w:p w:rsidR="00EE2AE5" w:rsidRPr="00CD5DD7" w:rsidRDefault="00EE2AE5" w:rsidP="00EE2AE5">
      <w:pPr>
        <w:spacing w:line="360" w:lineRule="auto"/>
        <w:rPr>
          <w:rFonts w:ascii="宋体" w:eastAsia="宋体" w:hAnsi="宋体"/>
          <w:sz w:val="28"/>
          <w:szCs w:val="28"/>
        </w:rPr>
      </w:pPr>
      <w:r w:rsidRPr="00CD5DD7">
        <w:rPr>
          <w:rFonts w:ascii="宋体" w:eastAsia="宋体" w:hAnsi="宋体" w:hint="eastAsia"/>
          <w:sz w:val="28"/>
          <w:szCs w:val="28"/>
        </w:rPr>
        <w:t>浙江日报全媒体视频影像部 编辑室主任</w:t>
      </w:r>
    </w:p>
    <w:p w:rsidR="00EE2AE5" w:rsidRPr="00CD5DD7" w:rsidRDefault="00EE2AE5" w:rsidP="00EE2AE5">
      <w:pPr>
        <w:spacing w:line="360" w:lineRule="auto"/>
        <w:rPr>
          <w:rFonts w:ascii="宋体" w:eastAsia="宋体" w:hAnsi="宋体"/>
          <w:sz w:val="28"/>
          <w:szCs w:val="28"/>
        </w:rPr>
      </w:pPr>
      <w:r w:rsidRPr="00CD5DD7">
        <w:rPr>
          <w:rFonts w:ascii="宋体" w:eastAsia="宋体" w:hAnsi="宋体" w:hint="eastAsia"/>
          <w:sz w:val="28"/>
          <w:szCs w:val="28"/>
        </w:rPr>
        <w:t>G20新闻报道先进个人</w:t>
      </w:r>
    </w:p>
    <w:p w:rsidR="00EE2AE5" w:rsidRPr="00CD5DD7" w:rsidRDefault="00EE2AE5" w:rsidP="00EE2AE5">
      <w:pPr>
        <w:spacing w:line="360" w:lineRule="auto"/>
        <w:rPr>
          <w:rFonts w:ascii="宋体" w:eastAsia="宋体" w:hAnsi="宋体"/>
          <w:sz w:val="28"/>
          <w:szCs w:val="28"/>
        </w:rPr>
      </w:pPr>
      <w:r w:rsidRPr="00CD5DD7">
        <w:rPr>
          <w:rFonts w:ascii="宋体" w:eastAsia="宋体" w:hAnsi="宋体" w:hint="eastAsia"/>
          <w:sz w:val="28"/>
          <w:szCs w:val="28"/>
        </w:rPr>
        <w:t>互联网大会新闻报道先进个人</w:t>
      </w:r>
    </w:p>
    <w:p w:rsidR="00EE2AE5" w:rsidRDefault="00EE2AE5" w:rsidP="00EE2AE5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D5DD7">
        <w:rPr>
          <w:rFonts w:ascii="宋体" w:eastAsia="宋体" w:hAnsi="宋体" w:hint="eastAsia"/>
          <w:sz w:val="28"/>
          <w:szCs w:val="28"/>
        </w:rPr>
        <w:t>作品曾获得中国新闻奖二等奖、多个浙江新闻奖一等奖等。在新媒体短视频领域有多年实践，对新闻专题、互联网短视频的创意策划和运营有丰富积累。</w:t>
      </w:r>
    </w:p>
    <w:p w:rsidR="00EE2AE5" w:rsidRDefault="00EE2AE5" w:rsidP="006D12A8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E2AE5">
        <w:rPr>
          <w:rFonts w:ascii="宋体" w:eastAsia="宋体" w:hAnsi="宋体" w:cs="宋体" w:hint="eastAsia"/>
          <w:noProof/>
          <w:kern w:val="0"/>
          <w:sz w:val="28"/>
          <w:szCs w:val="28"/>
        </w:rPr>
        <w:drawing>
          <wp:inline distT="0" distB="0" distL="0" distR="0">
            <wp:extent cx="2676111" cy="1945178"/>
            <wp:effectExtent l="0" t="0" r="381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10121526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02" cy="19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63" w:rsidRDefault="00084A63" w:rsidP="00BB787C">
      <w:pPr>
        <w:rPr>
          <w:rFonts w:ascii="微软雅黑" w:eastAsia="微软雅黑" w:hAnsi="微软雅黑"/>
          <w:b/>
          <w:color w:val="333333"/>
          <w:sz w:val="27"/>
          <w:szCs w:val="27"/>
          <w:shd w:val="clear" w:color="auto" w:fill="FFFFFF"/>
        </w:rPr>
      </w:pPr>
    </w:p>
    <w:p w:rsidR="00BB787C" w:rsidRDefault="00706892" w:rsidP="00BB787C">
      <w:pPr>
        <w:rPr>
          <w:rFonts w:ascii="宋体" w:eastAsia="宋体" w:hAnsi="宋体"/>
          <w:sz w:val="28"/>
          <w:szCs w:val="28"/>
        </w:rPr>
      </w:pPr>
      <w:r w:rsidRPr="00CB11AA">
        <w:rPr>
          <w:rFonts w:ascii="微软雅黑" w:eastAsia="微软雅黑" w:hAnsi="微软雅黑" w:hint="eastAsia"/>
          <w:b/>
          <w:color w:val="333333"/>
          <w:sz w:val="27"/>
          <w:szCs w:val="27"/>
          <w:shd w:val="clear" w:color="auto" w:fill="FFFFFF"/>
        </w:rPr>
        <w:t>导师：</w:t>
      </w:r>
      <w:r w:rsidRPr="007D0705">
        <w:rPr>
          <w:rFonts w:ascii="宋体" w:eastAsia="宋体" w:hAnsi="宋体" w:hint="eastAsia"/>
          <w:sz w:val="28"/>
          <w:szCs w:val="28"/>
        </w:rPr>
        <w:t>言宏</w:t>
      </w:r>
    </w:p>
    <w:p w:rsidR="00706892" w:rsidRDefault="00706892" w:rsidP="00BB787C">
      <w:pPr>
        <w:rPr>
          <w:rFonts w:ascii="宋体" w:eastAsia="宋体" w:hAnsi="宋体"/>
          <w:sz w:val="28"/>
          <w:szCs w:val="28"/>
        </w:rPr>
      </w:pPr>
      <w:r w:rsidRPr="007D0705">
        <w:rPr>
          <w:rFonts w:ascii="宋体" w:eastAsia="宋体" w:hAnsi="宋体" w:hint="eastAsia"/>
          <w:sz w:val="28"/>
          <w:szCs w:val="28"/>
        </w:rPr>
        <w:t>浙江教育报刊总社编审，《浙江教育报》首席编辑，浙江师范大学兼职教授，国家二级心理咨询师，担任浙江省民办教育协会常务理事，省小语会、小数会、综合实践学会常务理事等，获全国教育新闻一等奖、浙江省新闻奖等多个奖项。研究领域为教育管理、课程改革、名师名校长成长、新闻理论与实践等。</w:t>
      </w:r>
    </w:p>
    <w:p w:rsidR="00EE2AE5" w:rsidRPr="00EE2AE5" w:rsidRDefault="00EE2AE5" w:rsidP="00EE2AE5">
      <w:pPr>
        <w:ind w:firstLineChars="300" w:firstLine="840"/>
        <w:rPr>
          <w:rFonts w:ascii="宋体" w:eastAsia="宋体" w:hAnsi="宋体"/>
          <w:sz w:val="28"/>
          <w:szCs w:val="28"/>
        </w:rPr>
      </w:pPr>
      <w:r w:rsidRPr="00EE2AE5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063553" cy="6093469"/>
            <wp:effectExtent l="19050" t="0" r="0" b="0"/>
            <wp:docPr id="4" name="图片 1" descr="C:\Users\Dell\AppData\Local\Temp\WeChat Files\c75b4d8fc14fece28f87df1d5a6a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c75b4d8fc14fece28f87df1d5a6ae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22" cy="609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89" w:rsidRDefault="00CD3089" w:rsidP="006D12A8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EE2AE5" w:rsidRDefault="00EE2AE5" w:rsidP="006D12A8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706892" w:rsidRPr="00CD5DD7" w:rsidRDefault="00706892" w:rsidP="00706892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导师：</w:t>
      </w:r>
      <w:r w:rsidRPr="00CD5DD7">
        <w:rPr>
          <w:rFonts w:ascii="宋体" w:eastAsia="宋体" w:hAnsi="宋体" w:hint="eastAsia"/>
          <w:b/>
          <w:sz w:val="28"/>
          <w:szCs w:val="28"/>
        </w:rPr>
        <w:t xml:space="preserve">孙潇娜 </w:t>
      </w:r>
    </w:p>
    <w:p w:rsidR="00706892" w:rsidRPr="00CD5DD7" w:rsidRDefault="00706892" w:rsidP="00706892">
      <w:pPr>
        <w:spacing w:line="360" w:lineRule="auto"/>
        <w:rPr>
          <w:rFonts w:ascii="宋体" w:eastAsia="宋体" w:hAnsi="宋体"/>
          <w:sz w:val="28"/>
          <w:szCs w:val="28"/>
        </w:rPr>
      </w:pPr>
      <w:r w:rsidRPr="00CD5DD7">
        <w:rPr>
          <w:rFonts w:ascii="宋体" w:eastAsia="宋体" w:hAnsi="宋体" w:hint="eastAsia"/>
          <w:sz w:val="28"/>
          <w:szCs w:val="28"/>
        </w:rPr>
        <w:t>浙江日报全媒体视频影像部编导</w:t>
      </w:r>
      <w:r w:rsidR="00BB787C">
        <w:rPr>
          <w:rFonts w:ascii="宋体" w:eastAsia="宋体" w:hAnsi="宋体" w:hint="eastAsia"/>
          <w:sz w:val="28"/>
          <w:szCs w:val="28"/>
        </w:rPr>
        <w:t>、</w:t>
      </w:r>
      <w:r w:rsidRPr="00CD5DD7">
        <w:rPr>
          <w:rFonts w:ascii="宋体" w:eastAsia="宋体" w:hAnsi="宋体" w:hint="eastAsia"/>
          <w:sz w:val="28"/>
          <w:szCs w:val="28"/>
        </w:rPr>
        <w:t>浙江省电影家协会会员</w:t>
      </w:r>
    </w:p>
    <w:p w:rsidR="00706892" w:rsidRPr="00CD5DD7" w:rsidRDefault="00706892" w:rsidP="00706892">
      <w:pPr>
        <w:spacing w:line="360" w:lineRule="auto"/>
        <w:rPr>
          <w:rFonts w:ascii="宋体" w:eastAsia="宋体" w:hAnsi="宋体"/>
          <w:sz w:val="28"/>
          <w:szCs w:val="28"/>
        </w:rPr>
      </w:pPr>
      <w:r w:rsidRPr="00CD5DD7">
        <w:rPr>
          <w:rFonts w:ascii="宋体" w:eastAsia="宋体" w:hAnsi="宋体" w:hint="eastAsia"/>
          <w:sz w:val="28"/>
          <w:szCs w:val="28"/>
        </w:rPr>
        <w:t>2014年7月入职浙江日报报业集团。担任过记者、多媒体编辑、编导等不同岗位，现在专注于新媒体短视频栏目的探索和实践。</w:t>
      </w:r>
    </w:p>
    <w:p w:rsidR="00706892" w:rsidRPr="00CD5DD7" w:rsidRDefault="00706892" w:rsidP="00706892">
      <w:pPr>
        <w:spacing w:line="360" w:lineRule="auto"/>
        <w:rPr>
          <w:rFonts w:ascii="宋体" w:eastAsia="宋体" w:hAnsi="宋体"/>
          <w:sz w:val="28"/>
          <w:szCs w:val="28"/>
        </w:rPr>
      </w:pPr>
      <w:r w:rsidRPr="00CD5DD7">
        <w:rPr>
          <w:rFonts w:ascii="宋体" w:eastAsia="宋体" w:hAnsi="宋体" w:hint="eastAsia"/>
          <w:sz w:val="28"/>
          <w:szCs w:val="28"/>
        </w:rPr>
        <w:t>策划、编导的栏目、专题等获得中国新闻奖二等奖、浙江新闻奖一等</w:t>
      </w:r>
      <w:r w:rsidRPr="00CD5DD7">
        <w:rPr>
          <w:rFonts w:ascii="宋体" w:eastAsia="宋体" w:hAnsi="宋体" w:hint="eastAsia"/>
          <w:sz w:val="28"/>
          <w:szCs w:val="28"/>
        </w:rPr>
        <w:lastRenderedPageBreak/>
        <w:t>奖、全省数字出版网络视听新媒体创新大赛内容创新一等奖等。</w:t>
      </w:r>
    </w:p>
    <w:p w:rsidR="00DD7745" w:rsidRPr="00DD7745" w:rsidRDefault="006D12A8" w:rsidP="00DD7745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D5DD7">
        <w:rPr>
          <w:rFonts w:ascii="宋体" w:eastAsia="宋体" w:hAnsi="宋体" w:cs="宋体" w:hint="eastAsia"/>
          <w:noProof/>
          <w:kern w:val="0"/>
          <w:sz w:val="28"/>
          <w:szCs w:val="28"/>
        </w:rPr>
        <w:drawing>
          <wp:inline distT="0" distB="0" distL="0" distR="0">
            <wp:extent cx="3956859" cy="2855612"/>
            <wp:effectExtent l="0" t="0" r="57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010131605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32" cy="28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63" w:rsidRDefault="00084A63" w:rsidP="00DD7745">
      <w:pPr>
        <w:spacing w:line="360" w:lineRule="auto"/>
        <w:rPr>
          <w:rFonts w:ascii="宋体" w:eastAsia="宋体" w:hAnsi="宋体"/>
          <w:b/>
          <w:sz w:val="28"/>
          <w:szCs w:val="28"/>
        </w:rPr>
      </w:pPr>
    </w:p>
    <w:p w:rsidR="00DD7745" w:rsidRPr="00DD7745" w:rsidRDefault="0087098C" w:rsidP="00DD7745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导师</w:t>
      </w:r>
      <w:r w:rsidR="00DD7745" w:rsidRPr="00DD7745">
        <w:rPr>
          <w:rFonts w:ascii="宋体" w:eastAsia="宋体" w:hAnsi="宋体" w:hint="eastAsia"/>
          <w:b/>
          <w:sz w:val="28"/>
          <w:szCs w:val="28"/>
        </w:rPr>
        <w:t>：黄俊娴</w:t>
      </w:r>
    </w:p>
    <w:p w:rsidR="00DD7745" w:rsidRPr="00DD7745" w:rsidRDefault="00DD7745" w:rsidP="00DD7745">
      <w:pPr>
        <w:spacing w:line="360" w:lineRule="auto"/>
        <w:rPr>
          <w:rFonts w:ascii="宋体" w:eastAsia="宋体" w:hAnsi="宋体"/>
          <w:sz w:val="28"/>
          <w:szCs w:val="28"/>
        </w:rPr>
      </w:pPr>
      <w:r w:rsidRPr="00DD7745">
        <w:rPr>
          <w:rFonts w:ascii="宋体" w:eastAsia="宋体" w:hAnsi="宋体"/>
          <w:sz w:val="28"/>
          <w:szCs w:val="28"/>
        </w:rPr>
        <w:t>2010年毕业于中国美术学院艺术设计学系，供职于美术报社，负责编辑新闻、美育、论说、赏析等版面。</w:t>
      </w:r>
    </w:p>
    <w:p w:rsidR="00DD7745" w:rsidRDefault="00DD7745" w:rsidP="00DD7745">
      <w:pPr>
        <w:spacing w:line="360" w:lineRule="auto"/>
        <w:rPr>
          <w:rFonts w:ascii="宋体" w:eastAsia="宋体" w:hAnsi="宋体"/>
          <w:sz w:val="28"/>
          <w:szCs w:val="28"/>
        </w:rPr>
      </w:pPr>
      <w:r w:rsidRPr="00DD7745">
        <w:rPr>
          <w:rFonts w:ascii="宋体" w:eastAsia="宋体" w:hAnsi="宋体" w:hint="eastAsia"/>
          <w:sz w:val="28"/>
          <w:szCs w:val="28"/>
        </w:rPr>
        <w:t>《毕业季·青春答卷·美术生毕业调查》获</w:t>
      </w:r>
      <w:r w:rsidRPr="00DD7745">
        <w:rPr>
          <w:rFonts w:ascii="宋体" w:eastAsia="宋体" w:hAnsi="宋体"/>
          <w:sz w:val="28"/>
          <w:szCs w:val="28"/>
        </w:rPr>
        <w:t>2017年度浙江省省专业报新闻奖一等奖；</w:t>
      </w:r>
      <w:r w:rsidRPr="00DD7745">
        <w:rPr>
          <w:rFonts w:ascii="宋体" w:eastAsia="宋体" w:hAnsi="宋体" w:hint="eastAsia"/>
          <w:sz w:val="28"/>
          <w:szCs w:val="28"/>
        </w:rPr>
        <w:t>《五水共治特别策划·水系江南》获</w:t>
      </w:r>
      <w:r w:rsidRPr="00DD7745">
        <w:rPr>
          <w:rFonts w:ascii="宋体" w:eastAsia="宋体" w:hAnsi="宋体"/>
          <w:sz w:val="28"/>
          <w:szCs w:val="28"/>
        </w:rPr>
        <w:t>2017年度浙江省省专业报新闻奖三等；《大写的人民·丹青颂之〈丹青为人民抒写〉〈未名湖畔阐述“中国梦”〉〈人民在我心中——当代美术家70人寄语70年〉》</w:t>
      </w:r>
      <w:r w:rsidRPr="00DD7745">
        <w:rPr>
          <w:rFonts w:ascii="宋体" w:eastAsia="宋体" w:hAnsi="宋体" w:hint="eastAsia"/>
          <w:sz w:val="28"/>
          <w:szCs w:val="28"/>
        </w:rPr>
        <w:t>获</w:t>
      </w:r>
      <w:r w:rsidRPr="00DD7745">
        <w:rPr>
          <w:rFonts w:ascii="宋体" w:eastAsia="宋体" w:hAnsi="宋体"/>
          <w:sz w:val="28"/>
          <w:szCs w:val="28"/>
        </w:rPr>
        <w:t>2019浙江省重大主题报道二等奖。</w:t>
      </w:r>
    </w:p>
    <w:p w:rsidR="00DD7745" w:rsidRDefault="00DD7745" w:rsidP="00484A93">
      <w:pPr>
        <w:spacing w:line="360" w:lineRule="auto"/>
        <w:rPr>
          <w:rFonts w:ascii="宋体" w:eastAsia="宋体" w:hAnsi="宋体"/>
          <w:sz w:val="28"/>
          <w:szCs w:val="28"/>
        </w:rPr>
      </w:pPr>
      <w:r w:rsidRPr="00DD7745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7025165"/>
            <wp:effectExtent l="19050" t="0" r="6350" b="0"/>
            <wp:docPr id="3" name="图片 1" descr="C:\Users\Dell\AppData\Local\Temp\WeChat Files\1128bb1da98122c05a5d5959d073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1128bb1da98122c05a5d5959d073ec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BF" w:rsidRPr="00D815BF" w:rsidRDefault="00D815BF" w:rsidP="00D815BF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导师：</w:t>
      </w:r>
      <w:r w:rsidRPr="00D815BF">
        <w:rPr>
          <w:rFonts w:ascii="宋体" w:eastAsia="宋体" w:hAnsi="宋体" w:hint="eastAsia"/>
          <w:sz w:val="28"/>
          <w:szCs w:val="28"/>
        </w:rPr>
        <w:t>杨佐零</w:t>
      </w:r>
    </w:p>
    <w:p w:rsidR="00DD7745" w:rsidRDefault="00D815BF" w:rsidP="00D815BF">
      <w:pPr>
        <w:spacing w:line="360" w:lineRule="auto"/>
        <w:rPr>
          <w:rFonts w:ascii="宋体" w:eastAsia="宋体" w:hAnsi="宋体"/>
          <w:sz w:val="28"/>
          <w:szCs w:val="28"/>
        </w:rPr>
      </w:pPr>
      <w:r w:rsidRPr="00D815BF">
        <w:rPr>
          <w:rFonts w:ascii="宋体" w:eastAsia="宋体" w:hAnsi="宋体" w:hint="eastAsia"/>
          <w:sz w:val="28"/>
          <w:szCs w:val="28"/>
        </w:rPr>
        <w:t>浙江日报全媒体视频影像部</w:t>
      </w:r>
      <w:r w:rsidRPr="00D815BF">
        <w:rPr>
          <w:rFonts w:ascii="宋体" w:eastAsia="宋体" w:hAnsi="宋体"/>
          <w:sz w:val="28"/>
          <w:szCs w:val="28"/>
        </w:rPr>
        <w:t xml:space="preserve"> 后期制作</w:t>
      </w:r>
      <w:r w:rsidRPr="00D815BF">
        <w:rPr>
          <w:rFonts w:ascii="宋体" w:eastAsia="宋体" w:hAnsi="宋体" w:hint="eastAsia"/>
          <w:sz w:val="28"/>
          <w:szCs w:val="28"/>
        </w:rPr>
        <w:t>司职记者、编辑、后期制作等，现专注于短视频领域，擅长影视制作。作品曾获得中国新闻奖二等奖、浙江新闻奖一等奖等。</w:t>
      </w:r>
    </w:p>
    <w:p w:rsidR="00D815BF" w:rsidRDefault="00D815BF" w:rsidP="00D815BF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5270500"/>
            <wp:effectExtent l="19050" t="0" r="6350" b="0"/>
            <wp:docPr id="1" name="图片 1" descr="C:\Users\Dell\AppData\Local\Temp\WeChat Files\519a751b69a7a0cc5d1dec9d2b0c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519a751b69a7a0cc5d1dec9d2b0ce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45" w:rsidRDefault="00DD7745" w:rsidP="00484A93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6D12A8" w:rsidRPr="00D82262" w:rsidRDefault="006D12A8" w:rsidP="00D82262">
      <w:pPr>
        <w:spacing w:line="360" w:lineRule="auto"/>
        <w:rPr>
          <w:rFonts w:ascii="宋体" w:eastAsia="宋体" w:hAnsi="宋体"/>
          <w:sz w:val="28"/>
          <w:szCs w:val="28"/>
        </w:rPr>
      </w:pPr>
    </w:p>
    <w:sectPr w:rsidR="006D12A8" w:rsidRPr="00D82262" w:rsidSect="00003BB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7D3" w:rsidRDefault="003E67D3" w:rsidP="007352E3">
      <w:r>
        <w:separator/>
      </w:r>
    </w:p>
  </w:endnote>
  <w:endnote w:type="continuationSeparator" w:id="1">
    <w:p w:rsidR="003E67D3" w:rsidRDefault="003E67D3" w:rsidP="00735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7D3" w:rsidRDefault="003E67D3" w:rsidP="007352E3">
      <w:r>
        <w:separator/>
      </w:r>
    </w:p>
  </w:footnote>
  <w:footnote w:type="continuationSeparator" w:id="1">
    <w:p w:rsidR="003E67D3" w:rsidRDefault="003E67D3" w:rsidP="007352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37F9"/>
    <w:rsid w:val="00003BB2"/>
    <w:rsid w:val="00004ACB"/>
    <w:rsid w:val="00056364"/>
    <w:rsid w:val="00084A63"/>
    <w:rsid w:val="000E5272"/>
    <w:rsid w:val="000E7770"/>
    <w:rsid w:val="00137180"/>
    <w:rsid w:val="00145E8D"/>
    <w:rsid w:val="00167158"/>
    <w:rsid w:val="001D4E5E"/>
    <w:rsid w:val="001E6C5D"/>
    <w:rsid w:val="00233AB8"/>
    <w:rsid w:val="002E5570"/>
    <w:rsid w:val="0036583B"/>
    <w:rsid w:val="0037253F"/>
    <w:rsid w:val="00394D3A"/>
    <w:rsid w:val="00395AC0"/>
    <w:rsid w:val="003E67D3"/>
    <w:rsid w:val="00480ED9"/>
    <w:rsid w:val="00484A93"/>
    <w:rsid w:val="005504E2"/>
    <w:rsid w:val="00615F6D"/>
    <w:rsid w:val="006A6765"/>
    <w:rsid w:val="006D12A8"/>
    <w:rsid w:val="006F0637"/>
    <w:rsid w:val="00706892"/>
    <w:rsid w:val="00706B09"/>
    <w:rsid w:val="00717E60"/>
    <w:rsid w:val="007352E3"/>
    <w:rsid w:val="00787C9E"/>
    <w:rsid w:val="007D0705"/>
    <w:rsid w:val="007E266A"/>
    <w:rsid w:val="007F3A0D"/>
    <w:rsid w:val="0087098C"/>
    <w:rsid w:val="008E39E2"/>
    <w:rsid w:val="00900CD1"/>
    <w:rsid w:val="00900DE1"/>
    <w:rsid w:val="009018D4"/>
    <w:rsid w:val="00902D5B"/>
    <w:rsid w:val="00907EC1"/>
    <w:rsid w:val="00927587"/>
    <w:rsid w:val="00972021"/>
    <w:rsid w:val="009A2512"/>
    <w:rsid w:val="00A72C29"/>
    <w:rsid w:val="00AA45F0"/>
    <w:rsid w:val="00AD7126"/>
    <w:rsid w:val="00AE1D22"/>
    <w:rsid w:val="00AE43FF"/>
    <w:rsid w:val="00B133CC"/>
    <w:rsid w:val="00B818C2"/>
    <w:rsid w:val="00BB69A4"/>
    <w:rsid w:val="00BB787C"/>
    <w:rsid w:val="00BC2C1B"/>
    <w:rsid w:val="00BE10AF"/>
    <w:rsid w:val="00CB11AA"/>
    <w:rsid w:val="00CD2DC9"/>
    <w:rsid w:val="00CD3089"/>
    <w:rsid w:val="00CD5DD7"/>
    <w:rsid w:val="00D815BF"/>
    <w:rsid w:val="00D82262"/>
    <w:rsid w:val="00D9270C"/>
    <w:rsid w:val="00DA2A7C"/>
    <w:rsid w:val="00DD2133"/>
    <w:rsid w:val="00DD37F9"/>
    <w:rsid w:val="00DD7745"/>
    <w:rsid w:val="00DF3EE1"/>
    <w:rsid w:val="00E04A88"/>
    <w:rsid w:val="00E616A5"/>
    <w:rsid w:val="00EB5971"/>
    <w:rsid w:val="00EE2AE5"/>
    <w:rsid w:val="00F04345"/>
    <w:rsid w:val="00F37C97"/>
    <w:rsid w:val="00F551FA"/>
    <w:rsid w:val="00F85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5D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D5DD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35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352E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352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352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7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Dell</cp:lastModifiedBy>
  <cp:revision>37</cp:revision>
  <dcterms:created xsi:type="dcterms:W3CDTF">2020-10-14T13:31:00Z</dcterms:created>
  <dcterms:modified xsi:type="dcterms:W3CDTF">2021-04-26T02:16:00Z</dcterms:modified>
</cp:coreProperties>
</file>